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C07916" w:rsidRDefault="00C07916" w:rsidP="00C0145F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C07916" w:rsidRPr="00DC6D0A" w:rsidRDefault="00C07916" w:rsidP="000E0838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  <w:r w:rsidRPr="00DC6D0A">
        <w:rPr>
          <w:rFonts w:ascii="Times New Roman" w:hAnsi="Times New Roman"/>
          <w:b/>
          <w:sz w:val="28"/>
          <w:szCs w:val="28"/>
        </w:rPr>
        <w:t>«</w:t>
      </w:r>
      <w:r w:rsidR="00151EF1">
        <w:rPr>
          <w:rFonts w:ascii="Times New Roman" w:hAnsi="Times New Roman"/>
          <w:b/>
          <w:sz w:val="28"/>
          <w:szCs w:val="28"/>
        </w:rPr>
        <w:t>Ресурсы самообразования в профессиональной деятельности</w:t>
      </w:r>
      <w:r w:rsidRPr="00DC6D0A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1129"/>
        <w:gridCol w:w="2864"/>
        <w:gridCol w:w="2474"/>
        <w:gridCol w:w="1036"/>
        <w:gridCol w:w="1220"/>
        <w:gridCol w:w="1587"/>
        <w:gridCol w:w="1919"/>
        <w:gridCol w:w="1974"/>
      </w:tblGrid>
      <w:tr w:rsidR="00086309" w:rsidRPr="00704625" w:rsidTr="00D118BE">
        <w:trPr>
          <w:jc w:val="center"/>
        </w:trPr>
        <w:tc>
          <w:tcPr>
            <w:tcW w:w="0" w:type="auto"/>
          </w:tcPr>
          <w:p w:rsidR="00C07916" w:rsidRPr="00704625" w:rsidRDefault="00C07916" w:rsidP="00391EB3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C07916" w:rsidRPr="00704625" w:rsidRDefault="00A40C77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A40C77" w:rsidP="001B24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C07916" w:rsidRPr="00704625" w:rsidRDefault="00C07916" w:rsidP="00A40C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к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тронного ресу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р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са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086309" w:rsidRPr="00704625" w:rsidTr="00D118BE">
        <w:trPr>
          <w:jc w:val="center"/>
        </w:trPr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7916" w:rsidRPr="00704625" w:rsidTr="00D118BE">
        <w:trPr>
          <w:jc w:val="center"/>
        </w:trPr>
        <w:tc>
          <w:tcPr>
            <w:tcW w:w="0" w:type="auto"/>
            <w:gridSpan w:val="9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086309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4E7E69" w:rsidRDefault="00151EF1" w:rsidP="004E7E6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E7E69">
              <w:rPr>
                <w:rFonts w:ascii="Times New Roman" w:hAnsi="Times New Roman"/>
                <w:sz w:val="18"/>
                <w:szCs w:val="18"/>
                <w:lang w:val="en-US"/>
              </w:rPr>
              <w:t>Санина</w:t>
            </w:r>
            <w:proofErr w:type="spellEnd"/>
            <w:r w:rsidRPr="004E7E69">
              <w:rPr>
                <w:rFonts w:ascii="Times New Roman" w:hAnsi="Times New Roman"/>
                <w:sz w:val="18"/>
                <w:szCs w:val="18"/>
                <w:lang w:val="en-US"/>
              </w:rPr>
              <w:t>, Е.И.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4E7E69" w:rsidRDefault="00151EF1" w:rsidP="0008630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4E7E69">
              <w:rPr>
                <w:rFonts w:ascii="Times New Roman" w:hAnsi="Times New Roman"/>
                <w:bCs/>
                <w:sz w:val="18"/>
                <w:szCs w:val="18"/>
              </w:rPr>
              <w:t>Оптимизация самообразов</w:t>
            </w:r>
            <w:r w:rsidRPr="004E7E6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4E7E69">
              <w:rPr>
                <w:rFonts w:ascii="Times New Roman" w:hAnsi="Times New Roman"/>
                <w:bCs/>
                <w:sz w:val="18"/>
                <w:szCs w:val="18"/>
              </w:rPr>
              <w:t>ния средствами коммуник</w:t>
            </w:r>
            <w:r w:rsidRPr="004E7E6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4E7E69">
              <w:rPr>
                <w:rFonts w:ascii="Times New Roman" w:hAnsi="Times New Roman"/>
                <w:bCs/>
                <w:sz w:val="18"/>
                <w:szCs w:val="18"/>
              </w:rPr>
              <w:t>тивных и информац</w:t>
            </w:r>
            <w:r w:rsidRPr="004E7E6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4E7E69">
              <w:rPr>
                <w:rFonts w:ascii="Times New Roman" w:hAnsi="Times New Roman"/>
                <w:bCs/>
                <w:sz w:val="18"/>
                <w:szCs w:val="18"/>
              </w:rPr>
              <w:t>онных технологий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4E7E69" w:rsidRDefault="00151EF1" w:rsidP="004E7E6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E69">
              <w:rPr>
                <w:rFonts w:ascii="Times New Roman" w:hAnsi="Times New Roman"/>
                <w:sz w:val="18"/>
                <w:szCs w:val="18"/>
              </w:rPr>
              <w:t>М.: Российский университет дружбы нар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>о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>дов , 2012</w:t>
            </w:r>
          </w:p>
        </w:tc>
        <w:tc>
          <w:tcPr>
            <w:tcW w:w="0" w:type="auto"/>
            <w:vAlign w:val="center"/>
          </w:tcPr>
          <w:p w:rsidR="00AA5220" w:rsidRPr="004E7E69" w:rsidRDefault="00151EF1" w:rsidP="004E7E69">
            <w:pPr>
              <w:ind w:firstLine="0"/>
              <w:rPr>
                <w:rFonts w:ascii="Times New Roman" w:hAnsi="Times New Roman"/>
                <w:color w:val="201F35"/>
                <w:sz w:val="18"/>
                <w:szCs w:val="18"/>
              </w:rPr>
            </w:pPr>
            <w:r w:rsidRPr="004E7E69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 w:rsidR="00AA5220" w:rsidRPr="004E7E6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AA5220" w:rsidRPr="00086309" w:rsidRDefault="00AA5220" w:rsidP="00086309">
            <w:pPr>
              <w:ind w:firstLine="0"/>
              <w:jc w:val="center"/>
              <w:rPr>
                <w:rFonts w:ascii="Times New Roman" w:hAnsi="Times New Roman"/>
                <w:color w:val="201F35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учебное п</w:t>
            </w: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о</w:t>
            </w: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собие</w:t>
            </w:r>
          </w:p>
        </w:tc>
        <w:tc>
          <w:tcPr>
            <w:tcW w:w="0" w:type="auto"/>
            <w:vAlign w:val="center"/>
          </w:tcPr>
          <w:p w:rsidR="00AA5220" w:rsidRPr="00086309" w:rsidRDefault="00AA5220" w:rsidP="00086309">
            <w:pPr>
              <w:jc w:val="center"/>
              <w:rPr>
                <w:rFonts w:ascii="Times New Roman" w:hAnsi="Times New Roman"/>
                <w:color w:val="201F35"/>
                <w:sz w:val="18"/>
                <w:szCs w:val="18"/>
              </w:rPr>
            </w:pPr>
          </w:p>
        </w:tc>
        <w:tc>
          <w:tcPr>
            <w:tcW w:w="0" w:type="auto"/>
          </w:tcPr>
          <w:p w:rsidR="00AA5220" w:rsidRPr="00086309" w:rsidRDefault="00AA5220" w:rsidP="00086309">
            <w:pPr>
              <w:ind w:right="-105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sz w:val="18"/>
                <w:szCs w:val="18"/>
              </w:rPr>
              <w:t>ЭБС</w:t>
            </w:r>
          </w:p>
        </w:tc>
        <w:tc>
          <w:tcPr>
            <w:tcW w:w="0" w:type="auto"/>
          </w:tcPr>
          <w:p w:rsidR="00AA5220" w:rsidRPr="00086309" w:rsidRDefault="00AA5220" w:rsidP="0008630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sz w:val="18"/>
                <w:szCs w:val="18"/>
              </w:rPr>
              <w:t>С любой точки дост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у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 xml:space="preserve">па для </w:t>
            </w:r>
            <w:proofErr w:type="spellStart"/>
            <w:r w:rsidRPr="00086309">
              <w:rPr>
                <w:rFonts w:ascii="Times New Roman" w:hAnsi="Times New Roman"/>
                <w:sz w:val="18"/>
                <w:szCs w:val="18"/>
              </w:rPr>
              <w:t>авт</w:t>
            </w:r>
            <w:proofErr w:type="spellEnd"/>
            <w:proofErr w:type="gramStart"/>
            <w:r w:rsidR="00151EF1" w:rsidRPr="000863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086309">
              <w:rPr>
                <w:rFonts w:ascii="Times New Roman" w:hAnsi="Times New Roman"/>
                <w:sz w:val="18"/>
                <w:szCs w:val="18"/>
              </w:rPr>
              <w:t>пользователя</w:t>
            </w:r>
          </w:p>
        </w:tc>
      </w:tr>
      <w:tr w:rsidR="00086309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4E7E69" w:rsidRDefault="004E7E69" w:rsidP="004E7E6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4E7E69">
              <w:rPr>
                <w:rFonts w:ascii="Times New Roman" w:hAnsi="Times New Roman"/>
                <w:sz w:val="18"/>
                <w:szCs w:val="18"/>
              </w:rPr>
              <w:t>Маралов, В.Г.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E7E69" w:rsidRPr="004E7E69" w:rsidRDefault="004E7E69" w:rsidP="0008630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4E7E69">
              <w:rPr>
                <w:rFonts w:ascii="Times New Roman" w:hAnsi="Times New Roman"/>
                <w:sz w:val="18"/>
                <w:szCs w:val="18"/>
              </w:rPr>
              <w:t>Психология саморазвития</w:t>
            </w:r>
            <w:proofErr w:type="gramStart"/>
            <w:r w:rsidRPr="004E7E69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4E7E69">
              <w:rPr>
                <w:rFonts w:ascii="Times New Roman" w:hAnsi="Times New Roman"/>
                <w:sz w:val="18"/>
                <w:szCs w:val="18"/>
              </w:rPr>
              <w:t xml:space="preserve"> уче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>б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 xml:space="preserve">ник и практикум для </w:t>
            </w:r>
            <w:proofErr w:type="spellStart"/>
            <w:r w:rsidRPr="004E7E69">
              <w:rPr>
                <w:rFonts w:ascii="Times New Roman" w:hAnsi="Times New Roman"/>
                <w:sz w:val="18"/>
                <w:szCs w:val="18"/>
              </w:rPr>
              <w:t>бакалаври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>а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>та</w:t>
            </w:r>
            <w:proofErr w:type="spellEnd"/>
            <w:r w:rsidRPr="004E7E69">
              <w:rPr>
                <w:rFonts w:ascii="Times New Roman" w:hAnsi="Times New Roman"/>
                <w:sz w:val="18"/>
                <w:szCs w:val="18"/>
              </w:rPr>
              <w:t xml:space="preserve"> и магистр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>а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>туры</w:t>
            </w:r>
          </w:p>
          <w:p w:rsidR="00AA5220" w:rsidRPr="004E7E69" w:rsidRDefault="00AA5220" w:rsidP="004E7E6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E7E69" w:rsidRPr="004E7E69" w:rsidRDefault="004E7E69" w:rsidP="004E7E6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7E69">
              <w:rPr>
                <w:rFonts w:ascii="Times New Roman" w:hAnsi="Times New Roman"/>
                <w:sz w:val="18"/>
                <w:szCs w:val="18"/>
              </w:rPr>
              <w:t xml:space="preserve">М.: Издательство </w:t>
            </w:r>
            <w:proofErr w:type="spellStart"/>
            <w:r w:rsidRPr="004E7E69">
              <w:rPr>
                <w:rFonts w:ascii="Times New Roman" w:hAnsi="Times New Roman"/>
                <w:sz w:val="18"/>
                <w:szCs w:val="18"/>
              </w:rPr>
              <w:t>Юрайт</w:t>
            </w:r>
            <w:proofErr w:type="spellEnd"/>
            <w:r w:rsidRPr="004E7E69">
              <w:rPr>
                <w:rFonts w:ascii="Times New Roman" w:hAnsi="Times New Roman"/>
                <w:sz w:val="18"/>
                <w:szCs w:val="18"/>
              </w:rPr>
              <w:t>, 2017</w:t>
            </w:r>
          </w:p>
          <w:p w:rsidR="00AA5220" w:rsidRPr="004E7E69" w:rsidRDefault="00AA5220" w:rsidP="004E7E6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A5220" w:rsidRPr="004E7E69" w:rsidRDefault="004E7E69" w:rsidP="004E7E69">
            <w:pPr>
              <w:ind w:firstLine="0"/>
              <w:rPr>
                <w:rFonts w:ascii="Times New Roman" w:hAnsi="Times New Roman"/>
                <w:color w:val="201F35"/>
                <w:sz w:val="18"/>
                <w:szCs w:val="18"/>
              </w:rPr>
            </w:pPr>
            <w:r w:rsidRPr="004E7E69">
              <w:rPr>
                <w:rFonts w:ascii="Times New Roman" w:hAnsi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0" w:type="auto"/>
            <w:vAlign w:val="center"/>
          </w:tcPr>
          <w:p w:rsidR="00AA5220" w:rsidRPr="00086309" w:rsidRDefault="00AA5220" w:rsidP="00086309">
            <w:pPr>
              <w:ind w:firstLine="0"/>
              <w:jc w:val="center"/>
              <w:rPr>
                <w:rFonts w:ascii="Times New Roman" w:hAnsi="Times New Roman"/>
                <w:color w:val="201F35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учебное п</w:t>
            </w: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о</w:t>
            </w: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собие</w:t>
            </w:r>
          </w:p>
        </w:tc>
        <w:tc>
          <w:tcPr>
            <w:tcW w:w="0" w:type="auto"/>
            <w:vAlign w:val="center"/>
          </w:tcPr>
          <w:p w:rsidR="00AA5220" w:rsidRPr="00086309" w:rsidRDefault="00AA5220" w:rsidP="00086309">
            <w:pPr>
              <w:jc w:val="center"/>
              <w:rPr>
                <w:rFonts w:ascii="Times New Roman" w:hAnsi="Times New Roman"/>
                <w:color w:val="201F3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A5220" w:rsidRPr="00086309" w:rsidRDefault="00AA5220" w:rsidP="0008630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0863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ЭБС</w:t>
            </w:r>
          </w:p>
        </w:tc>
        <w:tc>
          <w:tcPr>
            <w:tcW w:w="0" w:type="auto"/>
          </w:tcPr>
          <w:p w:rsidR="00AA5220" w:rsidRPr="00086309" w:rsidRDefault="00AA5220" w:rsidP="0008630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sz w:val="18"/>
                <w:szCs w:val="18"/>
              </w:rPr>
              <w:t>С любой точки дост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у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 xml:space="preserve">па для </w:t>
            </w:r>
            <w:proofErr w:type="spellStart"/>
            <w:r w:rsidRPr="00086309">
              <w:rPr>
                <w:rFonts w:ascii="Times New Roman" w:hAnsi="Times New Roman"/>
                <w:sz w:val="18"/>
                <w:szCs w:val="18"/>
              </w:rPr>
              <w:t>авт</w:t>
            </w:r>
            <w:proofErr w:type="gramStart"/>
            <w:r w:rsidRPr="00086309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086309">
              <w:rPr>
                <w:rFonts w:ascii="Times New Roman" w:hAnsi="Times New Roman"/>
                <w:sz w:val="18"/>
                <w:szCs w:val="18"/>
              </w:rPr>
              <w:t>ользователя</w:t>
            </w:r>
            <w:proofErr w:type="spellEnd"/>
          </w:p>
        </w:tc>
      </w:tr>
      <w:tr w:rsidR="00086309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Default="00AA5220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4E7E69" w:rsidRDefault="004E7E69" w:rsidP="004E7E6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Котова, С.С.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E7E69" w:rsidRPr="004E7E69" w:rsidRDefault="004E7E69" w:rsidP="004E7E6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4E7E69">
              <w:rPr>
                <w:rFonts w:ascii="Times New Roman" w:hAnsi="Times New Roman"/>
                <w:sz w:val="18"/>
                <w:szCs w:val="18"/>
              </w:rPr>
              <w:t>Самоорганизация учебно-профессиональной деятельн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>о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>сти сту</w:t>
            </w:r>
            <w:r w:rsidRPr="004E7E69"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дентов</w:t>
            </w:r>
          </w:p>
          <w:p w:rsidR="00AA5220" w:rsidRPr="004E7E69" w:rsidRDefault="00AA5220" w:rsidP="004E7E6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E7E69" w:rsidRPr="004E7E69" w:rsidRDefault="004E7E69" w:rsidP="004E7E6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r w:rsidRPr="004E7E69">
              <w:rPr>
                <w:rFonts w:ascii="Times New Roman" w:hAnsi="Times New Roman"/>
                <w:sz w:val="18"/>
                <w:szCs w:val="18"/>
              </w:rPr>
              <w:t>Екат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>е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>ринбург: Изд-во</w:t>
            </w:r>
            <w:proofErr w:type="gramStart"/>
            <w:r w:rsidRPr="004E7E69">
              <w:rPr>
                <w:rFonts w:ascii="Times New Roman" w:hAnsi="Times New Roman"/>
                <w:sz w:val="18"/>
                <w:szCs w:val="18"/>
              </w:rPr>
              <w:t xml:space="preserve"> Р</w:t>
            </w:r>
            <w:proofErr w:type="gramEnd"/>
            <w:r w:rsidRPr="004E7E69">
              <w:rPr>
                <w:rFonts w:ascii="Times New Roman" w:hAnsi="Times New Roman"/>
                <w:sz w:val="18"/>
                <w:szCs w:val="18"/>
              </w:rPr>
              <w:t>ос.</w:t>
            </w:r>
          </w:p>
          <w:p w:rsidR="004E7E69" w:rsidRPr="004E7E69" w:rsidRDefault="004E7E69" w:rsidP="004E7E6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4E7E69">
              <w:rPr>
                <w:rFonts w:ascii="Times New Roman" w:hAnsi="Times New Roman"/>
                <w:sz w:val="18"/>
                <w:szCs w:val="18"/>
              </w:rPr>
              <w:t>го</w:t>
            </w:r>
            <w:r>
              <w:rPr>
                <w:rFonts w:ascii="Times New Roman" w:hAnsi="Times New Roman"/>
                <w:sz w:val="18"/>
                <w:szCs w:val="18"/>
              </w:rPr>
              <w:t>с. проф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.-</w:t>
            </w:r>
            <w:proofErr w:type="spellStart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пед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ун-та, 2012 </w:t>
            </w:r>
          </w:p>
          <w:bookmarkEnd w:id="0"/>
          <w:p w:rsidR="00AA5220" w:rsidRPr="004E7E69" w:rsidRDefault="00AA5220" w:rsidP="004E7E6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A5220" w:rsidRPr="004E7E69" w:rsidRDefault="004E7E69" w:rsidP="004E7E69">
            <w:pPr>
              <w:ind w:firstLine="0"/>
              <w:rPr>
                <w:rFonts w:ascii="Times New Roman" w:hAnsi="Times New Roman"/>
                <w:color w:val="201F35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0" w:type="auto"/>
            <w:vAlign w:val="center"/>
          </w:tcPr>
          <w:p w:rsidR="00AA5220" w:rsidRPr="00086309" w:rsidRDefault="004E7E69" w:rsidP="00086309">
            <w:pPr>
              <w:ind w:firstLine="0"/>
              <w:jc w:val="center"/>
              <w:rPr>
                <w:rFonts w:ascii="Times New Roman" w:hAnsi="Times New Roman"/>
                <w:color w:val="201F35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монография</w:t>
            </w:r>
          </w:p>
        </w:tc>
        <w:tc>
          <w:tcPr>
            <w:tcW w:w="0" w:type="auto"/>
            <w:vAlign w:val="center"/>
          </w:tcPr>
          <w:p w:rsidR="00AA5220" w:rsidRPr="00086309" w:rsidRDefault="00AA5220" w:rsidP="00086309">
            <w:pPr>
              <w:jc w:val="center"/>
              <w:rPr>
                <w:rFonts w:ascii="Times New Roman" w:hAnsi="Times New Roman"/>
                <w:color w:val="201F3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A5220" w:rsidRPr="00086309" w:rsidRDefault="00AA5220" w:rsidP="0008630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0863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ЭБС</w:t>
            </w:r>
          </w:p>
        </w:tc>
        <w:tc>
          <w:tcPr>
            <w:tcW w:w="0" w:type="auto"/>
          </w:tcPr>
          <w:p w:rsidR="00AA5220" w:rsidRPr="00086309" w:rsidRDefault="00AA5220" w:rsidP="0008630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sz w:val="18"/>
                <w:szCs w:val="18"/>
              </w:rPr>
              <w:t>С любой точки дост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у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 xml:space="preserve">па для </w:t>
            </w:r>
            <w:proofErr w:type="spellStart"/>
            <w:r w:rsidRPr="00086309">
              <w:rPr>
                <w:rFonts w:ascii="Times New Roman" w:hAnsi="Times New Roman"/>
                <w:sz w:val="18"/>
                <w:szCs w:val="18"/>
              </w:rPr>
              <w:t>авт</w:t>
            </w:r>
            <w:proofErr w:type="gramStart"/>
            <w:r w:rsidRPr="00086309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086309">
              <w:rPr>
                <w:rFonts w:ascii="Times New Roman" w:hAnsi="Times New Roman"/>
                <w:sz w:val="18"/>
                <w:szCs w:val="18"/>
              </w:rPr>
              <w:t>ользователя</w:t>
            </w:r>
            <w:proofErr w:type="spellEnd"/>
          </w:p>
        </w:tc>
      </w:tr>
      <w:tr w:rsidR="00086309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086309" w:rsidRDefault="00AA5220" w:rsidP="00AA522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proofErr w:type="gramStart"/>
            <w:r w:rsidRPr="0008630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proofErr w:type="gramEnd"/>
            <w:r w:rsidRPr="00086309">
              <w:rPr>
                <w:rFonts w:ascii="Times New Roman" w:hAnsi="Times New Roman"/>
                <w:color w:val="000000"/>
                <w:sz w:val="18"/>
                <w:szCs w:val="18"/>
              </w:rPr>
              <w:t>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086309" w:rsidRDefault="004E7E69" w:rsidP="004E7E6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86309">
              <w:rPr>
                <w:rFonts w:ascii="Times New Roman" w:hAnsi="Times New Roman"/>
                <w:sz w:val="18"/>
                <w:szCs w:val="18"/>
              </w:rPr>
              <w:t>Юд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а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кова</w:t>
            </w:r>
            <w:proofErr w:type="spellEnd"/>
            <w:r w:rsidRPr="00086309">
              <w:rPr>
                <w:rFonts w:ascii="Times New Roman" w:hAnsi="Times New Roman"/>
                <w:sz w:val="18"/>
                <w:szCs w:val="18"/>
              </w:rPr>
              <w:t>, С.В.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E7E69" w:rsidRPr="004E7E69" w:rsidRDefault="004E7E69" w:rsidP="004E7E6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4E7E69">
              <w:rPr>
                <w:rFonts w:ascii="Times New Roman" w:hAnsi="Times New Roman"/>
                <w:sz w:val="18"/>
                <w:szCs w:val="18"/>
              </w:rPr>
              <w:t>Профессионально-педагогическое самообразов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>а</w:t>
            </w:r>
            <w:r w:rsidRPr="004E7E69">
              <w:rPr>
                <w:rFonts w:ascii="Times New Roman" w:hAnsi="Times New Roman"/>
                <w:sz w:val="18"/>
                <w:szCs w:val="18"/>
              </w:rPr>
              <w:t>ние: учеб</w:t>
            </w:r>
            <w:proofErr w:type="gramStart"/>
            <w:r w:rsidRPr="004E7E69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4E7E6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E7E69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E7E69">
              <w:rPr>
                <w:rFonts w:ascii="Times New Roman" w:hAnsi="Times New Roman"/>
                <w:sz w:val="18"/>
                <w:szCs w:val="18"/>
              </w:rPr>
              <w:t>особие</w:t>
            </w:r>
          </w:p>
          <w:p w:rsidR="00AA5220" w:rsidRPr="004E7E69" w:rsidRDefault="00AA5220" w:rsidP="004E7E6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4E7E69" w:rsidRDefault="004E7E69" w:rsidP="004E7E6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4E7E69">
              <w:rPr>
                <w:rFonts w:ascii="Times New Roman" w:hAnsi="Times New Roman"/>
                <w:color w:val="000000"/>
                <w:sz w:val="18"/>
                <w:szCs w:val="18"/>
              </w:rPr>
              <w:t>Владимир: ВГУ, 2010</w:t>
            </w:r>
          </w:p>
        </w:tc>
        <w:tc>
          <w:tcPr>
            <w:tcW w:w="0" w:type="auto"/>
            <w:vAlign w:val="center"/>
          </w:tcPr>
          <w:p w:rsidR="00AA5220" w:rsidRPr="004E7E69" w:rsidRDefault="004E7E69" w:rsidP="004E7E69">
            <w:pPr>
              <w:ind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0" w:type="auto"/>
            <w:vAlign w:val="center"/>
          </w:tcPr>
          <w:p w:rsidR="00AA5220" w:rsidRPr="00086309" w:rsidRDefault="00AA5220" w:rsidP="00086309">
            <w:pPr>
              <w:ind w:firstLine="0"/>
              <w:jc w:val="center"/>
              <w:rPr>
                <w:rFonts w:ascii="Times New Roman" w:hAnsi="Times New Roman"/>
                <w:color w:val="201F35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учебное п</w:t>
            </w: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о</w:t>
            </w: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собие</w:t>
            </w:r>
          </w:p>
        </w:tc>
        <w:tc>
          <w:tcPr>
            <w:tcW w:w="0" w:type="auto"/>
            <w:vAlign w:val="center"/>
          </w:tcPr>
          <w:p w:rsidR="00AA5220" w:rsidRPr="00086309" w:rsidRDefault="00AA5220" w:rsidP="00086309">
            <w:pPr>
              <w:jc w:val="center"/>
              <w:rPr>
                <w:rFonts w:ascii="Times New Roman" w:hAnsi="Times New Roman"/>
                <w:color w:val="201F3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A5220" w:rsidRPr="00086309" w:rsidRDefault="00AA5220" w:rsidP="00086309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0863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ЭБС</w:t>
            </w:r>
          </w:p>
        </w:tc>
        <w:tc>
          <w:tcPr>
            <w:tcW w:w="0" w:type="auto"/>
          </w:tcPr>
          <w:p w:rsidR="00AA5220" w:rsidRPr="00086309" w:rsidRDefault="00AA5220" w:rsidP="0008630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sz w:val="18"/>
                <w:szCs w:val="18"/>
              </w:rPr>
              <w:t>С любой точки дост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у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 xml:space="preserve">па для </w:t>
            </w:r>
            <w:proofErr w:type="spellStart"/>
            <w:r w:rsidRPr="00086309">
              <w:rPr>
                <w:rFonts w:ascii="Times New Roman" w:hAnsi="Times New Roman"/>
                <w:sz w:val="18"/>
                <w:szCs w:val="18"/>
              </w:rPr>
              <w:t>авт</w:t>
            </w:r>
            <w:proofErr w:type="gramStart"/>
            <w:r w:rsidRPr="00086309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086309">
              <w:rPr>
                <w:rFonts w:ascii="Times New Roman" w:hAnsi="Times New Roman"/>
                <w:sz w:val="18"/>
                <w:szCs w:val="18"/>
              </w:rPr>
              <w:t>ользователя</w:t>
            </w:r>
            <w:proofErr w:type="spellEnd"/>
          </w:p>
        </w:tc>
      </w:tr>
      <w:tr w:rsidR="00AA5220" w:rsidRPr="00704625" w:rsidTr="00D118BE">
        <w:trPr>
          <w:jc w:val="center"/>
        </w:trPr>
        <w:tc>
          <w:tcPr>
            <w:tcW w:w="0" w:type="auto"/>
            <w:gridSpan w:val="9"/>
          </w:tcPr>
          <w:p w:rsidR="00AA5220" w:rsidRPr="00086309" w:rsidRDefault="00AA5220" w:rsidP="000863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sz w:val="18"/>
                <w:szCs w:val="18"/>
              </w:rPr>
              <w:t>2 Дополнительная литература</w:t>
            </w:r>
          </w:p>
        </w:tc>
      </w:tr>
      <w:tr w:rsidR="00086309" w:rsidRPr="00704625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086309" w:rsidRDefault="00AA5220" w:rsidP="00AA522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proofErr w:type="gramStart"/>
            <w:r w:rsidRPr="0008630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proofErr w:type="gramEnd"/>
            <w:r w:rsidRPr="00086309">
              <w:rPr>
                <w:rFonts w:ascii="Times New Roman" w:hAnsi="Times New Roman"/>
                <w:color w:val="000000"/>
                <w:sz w:val="18"/>
                <w:szCs w:val="18"/>
              </w:rPr>
              <w:t>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086309" w:rsidRDefault="00086309" w:rsidP="0008630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86309">
              <w:rPr>
                <w:rFonts w:ascii="Times New Roman" w:hAnsi="Times New Roman"/>
                <w:sz w:val="18"/>
                <w:szCs w:val="18"/>
              </w:rPr>
              <w:t>Б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а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бошина</w:t>
            </w:r>
            <w:proofErr w:type="spellEnd"/>
            <w:r w:rsidRPr="00086309">
              <w:rPr>
                <w:rFonts w:ascii="Times New Roman" w:hAnsi="Times New Roman"/>
                <w:sz w:val="18"/>
                <w:szCs w:val="18"/>
              </w:rPr>
              <w:t>, Е.Б.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86309" w:rsidRPr="00086309" w:rsidRDefault="00086309" w:rsidP="0008630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sz w:val="18"/>
                <w:szCs w:val="18"/>
              </w:rPr>
              <w:t>Саморазвитие личности ст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у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дента в образовательном пр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странстве вуза</w:t>
            </w:r>
          </w:p>
          <w:p w:rsidR="00AA5220" w:rsidRPr="00086309" w:rsidRDefault="00AA5220" w:rsidP="00151EF1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086309" w:rsidRDefault="00086309" w:rsidP="0008630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sz w:val="18"/>
                <w:szCs w:val="18"/>
              </w:rPr>
              <w:t>Курган: Изд-во КГУ, 2004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A5220" w:rsidRPr="00086309" w:rsidRDefault="00086309" w:rsidP="00AA522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63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0" w:type="auto"/>
            <w:vAlign w:val="center"/>
          </w:tcPr>
          <w:p w:rsidR="00AA5220" w:rsidRPr="00086309" w:rsidRDefault="00AA5220" w:rsidP="00086309">
            <w:pPr>
              <w:ind w:firstLine="0"/>
              <w:jc w:val="center"/>
              <w:rPr>
                <w:rFonts w:ascii="Times New Roman" w:hAnsi="Times New Roman"/>
                <w:color w:val="201F35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учебное п</w:t>
            </w: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о</w:t>
            </w: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собие</w:t>
            </w:r>
          </w:p>
        </w:tc>
        <w:tc>
          <w:tcPr>
            <w:tcW w:w="0" w:type="auto"/>
            <w:vAlign w:val="center"/>
          </w:tcPr>
          <w:p w:rsidR="00AA5220" w:rsidRPr="00086309" w:rsidRDefault="00AA5220" w:rsidP="00086309">
            <w:pPr>
              <w:jc w:val="center"/>
              <w:rPr>
                <w:rFonts w:ascii="Times New Roman" w:hAnsi="Times New Roman"/>
                <w:color w:val="201F35"/>
                <w:sz w:val="18"/>
                <w:szCs w:val="18"/>
              </w:rPr>
            </w:pPr>
          </w:p>
        </w:tc>
        <w:tc>
          <w:tcPr>
            <w:tcW w:w="0" w:type="auto"/>
          </w:tcPr>
          <w:p w:rsidR="00AA5220" w:rsidRPr="00086309" w:rsidRDefault="00AA5220" w:rsidP="00086309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ЭБС</w:t>
            </w:r>
          </w:p>
        </w:tc>
        <w:tc>
          <w:tcPr>
            <w:tcW w:w="0" w:type="auto"/>
          </w:tcPr>
          <w:p w:rsidR="00AA5220" w:rsidRPr="00086309" w:rsidRDefault="00AA5220" w:rsidP="0008630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sz w:val="18"/>
                <w:szCs w:val="18"/>
              </w:rPr>
              <w:t>С любой точки дост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у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 xml:space="preserve">па для </w:t>
            </w:r>
            <w:proofErr w:type="spellStart"/>
            <w:r w:rsidRPr="00086309">
              <w:rPr>
                <w:rFonts w:ascii="Times New Roman" w:hAnsi="Times New Roman"/>
                <w:sz w:val="18"/>
                <w:szCs w:val="18"/>
              </w:rPr>
              <w:t>авт</w:t>
            </w:r>
            <w:proofErr w:type="gramStart"/>
            <w:r w:rsidRPr="00086309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086309">
              <w:rPr>
                <w:rFonts w:ascii="Times New Roman" w:hAnsi="Times New Roman"/>
                <w:sz w:val="18"/>
                <w:szCs w:val="18"/>
              </w:rPr>
              <w:t>ользователя</w:t>
            </w:r>
            <w:proofErr w:type="spellEnd"/>
          </w:p>
        </w:tc>
      </w:tr>
      <w:tr w:rsidR="00086309" w:rsidRPr="00704625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086309" w:rsidRDefault="00AA5220" w:rsidP="00AA522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proofErr w:type="gramStart"/>
            <w:r w:rsidRPr="0008630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proofErr w:type="gramEnd"/>
            <w:r w:rsidRPr="00086309">
              <w:rPr>
                <w:rFonts w:ascii="Times New Roman" w:hAnsi="Times New Roman"/>
                <w:color w:val="000000"/>
                <w:sz w:val="18"/>
                <w:szCs w:val="18"/>
              </w:rPr>
              <w:t>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086309" w:rsidRDefault="004E7E69" w:rsidP="00086309">
            <w:pPr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86309">
              <w:rPr>
                <w:rFonts w:ascii="Times New Roman" w:hAnsi="Times New Roman"/>
                <w:sz w:val="18"/>
                <w:szCs w:val="18"/>
              </w:rPr>
              <w:t>К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о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ротаева</w:t>
            </w:r>
            <w:proofErr w:type="spellEnd"/>
            <w:r w:rsidRPr="00086309">
              <w:rPr>
                <w:rFonts w:ascii="Times New Roman" w:hAnsi="Times New Roman"/>
                <w:sz w:val="18"/>
                <w:szCs w:val="18"/>
              </w:rPr>
              <w:t>, Е.В.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617106" w:rsidRDefault="004E7E69" w:rsidP="00151EF1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4E7E69">
              <w:rPr>
                <w:rFonts w:ascii="Times New Roman" w:hAnsi="Times New Roman"/>
                <w:color w:val="000000"/>
                <w:sz w:val="19"/>
                <w:szCs w:val="19"/>
              </w:rPr>
              <w:t>Основы педагогики взаимоде</w:t>
            </w:r>
            <w:r w:rsidRPr="004E7E69">
              <w:rPr>
                <w:rFonts w:ascii="Times New Roman" w:hAnsi="Times New Roman"/>
                <w:color w:val="000000"/>
                <w:sz w:val="19"/>
                <w:szCs w:val="19"/>
              </w:rPr>
              <w:t>й</w:t>
            </w:r>
            <w:r w:rsidRPr="004E7E69">
              <w:rPr>
                <w:rFonts w:ascii="Times New Roman" w:hAnsi="Times New Roman"/>
                <w:color w:val="000000"/>
                <w:sz w:val="19"/>
                <w:szCs w:val="19"/>
              </w:rPr>
              <w:t>ствий. Теория и пра</w:t>
            </w:r>
            <w:r w:rsidRPr="004E7E69">
              <w:rPr>
                <w:rFonts w:ascii="Times New Roman" w:hAnsi="Times New Roman"/>
                <w:color w:val="000000"/>
                <w:sz w:val="19"/>
                <w:szCs w:val="19"/>
              </w:rPr>
              <w:t>к</w:t>
            </w:r>
            <w:r w:rsidRPr="004E7E69">
              <w:rPr>
                <w:rFonts w:ascii="Times New Roman" w:hAnsi="Times New Roman"/>
                <w:color w:val="000000"/>
                <w:sz w:val="19"/>
                <w:szCs w:val="19"/>
              </w:rPr>
              <w:t>тика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A5220" w:rsidRPr="00086309" w:rsidRDefault="004E7E69" w:rsidP="00086309">
            <w:pPr>
              <w:spacing w:line="240" w:lineRule="auto"/>
              <w:ind w:firstLine="0"/>
              <w:rPr>
                <w:rFonts w:asciiTheme="minorHAnsi" w:hAnsiTheme="minorHAnsi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sz w:val="18"/>
                <w:szCs w:val="18"/>
              </w:rPr>
              <w:t>Екатеринбург</w:t>
            </w:r>
            <w:r w:rsidRPr="00086309">
              <w:rPr>
                <w:rFonts w:ascii="Bauhaus 93" w:hAnsi="Bauhaus 93"/>
                <w:sz w:val="18"/>
                <w:szCs w:val="18"/>
              </w:rPr>
              <w:t xml:space="preserve">: 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Уральский</w:t>
            </w:r>
            <w:r w:rsidRPr="00086309">
              <w:rPr>
                <w:rFonts w:ascii="Bauhaus 93" w:hAnsi="Bauhaus 93"/>
                <w:sz w:val="18"/>
                <w:szCs w:val="18"/>
              </w:rPr>
              <w:t xml:space="preserve"> 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государственный</w:t>
            </w:r>
            <w:r w:rsidRPr="00086309">
              <w:rPr>
                <w:rFonts w:ascii="Bauhaus 93" w:hAnsi="Bauhaus 93"/>
                <w:sz w:val="18"/>
                <w:szCs w:val="18"/>
              </w:rPr>
              <w:t xml:space="preserve"> 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педагог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и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ческий</w:t>
            </w:r>
            <w:r w:rsidRPr="00086309">
              <w:rPr>
                <w:rFonts w:ascii="Bauhaus 93" w:hAnsi="Bauhaus 93"/>
                <w:sz w:val="18"/>
                <w:szCs w:val="18"/>
              </w:rPr>
              <w:t xml:space="preserve"> 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универс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и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тет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A5220" w:rsidRPr="004E7E69" w:rsidRDefault="004E7E69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vAlign w:val="center"/>
          </w:tcPr>
          <w:p w:rsidR="00AA5220" w:rsidRPr="00086309" w:rsidRDefault="00AA5220" w:rsidP="00086309">
            <w:pPr>
              <w:ind w:firstLine="0"/>
              <w:jc w:val="center"/>
              <w:rPr>
                <w:rFonts w:ascii="Times New Roman" w:hAnsi="Times New Roman"/>
                <w:color w:val="201F35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color w:val="201F35"/>
                <w:sz w:val="18"/>
                <w:szCs w:val="18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AA5220" w:rsidRPr="00086309" w:rsidRDefault="00AA5220" w:rsidP="00086309">
            <w:pPr>
              <w:jc w:val="center"/>
              <w:rPr>
                <w:rFonts w:ascii="Times New Roman" w:hAnsi="Times New Roman"/>
                <w:color w:val="201F35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A5220" w:rsidRPr="00086309" w:rsidRDefault="00AA5220" w:rsidP="00086309">
            <w:pPr>
              <w:jc w:val="center"/>
              <w:rPr>
                <w:rFonts w:ascii="Times New Roman" w:hAnsi="Times New Roman"/>
                <w:color w:val="201F35"/>
                <w:sz w:val="18"/>
                <w:szCs w:val="18"/>
              </w:rPr>
            </w:pPr>
            <w:r w:rsidRPr="000863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ЭБС</w:t>
            </w:r>
          </w:p>
        </w:tc>
        <w:tc>
          <w:tcPr>
            <w:tcW w:w="0" w:type="auto"/>
          </w:tcPr>
          <w:p w:rsidR="00AA5220" w:rsidRPr="00086309" w:rsidRDefault="00AA5220" w:rsidP="0008630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6309">
              <w:rPr>
                <w:rFonts w:ascii="Times New Roman" w:hAnsi="Times New Roman"/>
                <w:sz w:val="18"/>
                <w:szCs w:val="18"/>
              </w:rPr>
              <w:t>С любой точки дост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>у</w:t>
            </w:r>
            <w:r w:rsidRPr="00086309">
              <w:rPr>
                <w:rFonts w:ascii="Times New Roman" w:hAnsi="Times New Roman"/>
                <w:sz w:val="18"/>
                <w:szCs w:val="18"/>
              </w:rPr>
              <w:t xml:space="preserve">па для </w:t>
            </w:r>
            <w:proofErr w:type="spellStart"/>
            <w:r w:rsidRPr="00086309">
              <w:rPr>
                <w:rFonts w:ascii="Times New Roman" w:hAnsi="Times New Roman"/>
                <w:sz w:val="18"/>
                <w:szCs w:val="18"/>
              </w:rPr>
              <w:t>авт</w:t>
            </w:r>
            <w:proofErr w:type="gramStart"/>
            <w:r w:rsidRPr="00086309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086309">
              <w:rPr>
                <w:rFonts w:ascii="Times New Roman" w:hAnsi="Times New Roman"/>
                <w:sz w:val="18"/>
                <w:szCs w:val="18"/>
              </w:rPr>
              <w:t>ользователя</w:t>
            </w:r>
            <w:proofErr w:type="spellEnd"/>
          </w:p>
        </w:tc>
      </w:tr>
    </w:tbl>
    <w:p w:rsidR="00396878" w:rsidRPr="00D118BE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</w:p>
    <w:sectPr w:rsidR="00396878" w:rsidRPr="00D118BE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8C"/>
    <w:rsid w:val="0000118A"/>
    <w:rsid w:val="00007AB4"/>
    <w:rsid w:val="00027C29"/>
    <w:rsid w:val="00086309"/>
    <w:rsid w:val="000958F1"/>
    <w:rsid w:val="000E0838"/>
    <w:rsid w:val="00107DDD"/>
    <w:rsid w:val="001168FD"/>
    <w:rsid w:val="00151EF1"/>
    <w:rsid w:val="001B24FC"/>
    <w:rsid w:val="00224D19"/>
    <w:rsid w:val="002B18D6"/>
    <w:rsid w:val="002E1A85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E7E69"/>
    <w:rsid w:val="004F53FB"/>
    <w:rsid w:val="0050608C"/>
    <w:rsid w:val="005154F0"/>
    <w:rsid w:val="005351E0"/>
    <w:rsid w:val="005D5BEB"/>
    <w:rsid w:val="005F6B6A"/>
    <w:rsid w:val="00631F97"/>
    <w:rsid w:val="0064297B"/>
    <w:rsid w:val="006452E6"/>
    <w:rsid w:val="006E49EB"/>
    <w:rsid w:val="00704625"/>
    <w:rsid w:val="00740D2E"/>
    <w:rsid w:val="00790144"/>
    <w:rsid w:val="007C093A"/>
    <w:rsid w:val="007F199A"/>
    <w:rsid w:val="00834646"/>
    <w:rsid w:val="00866B33"/>
    <w:rsid w:val="008C31CD"/>
    <w:rsid w:val="00927A8D"/>
    <w:rsid w:val="0094528E"/>
    <w:rsid w:val="00947914"/>
    <w:rsid w:val="009C5835"/>
    <w:rsid w:val="00A03B88"/>
    <w:rsid w:val="00A35701"/>
    <w:rsid w:val="00A40C77"/>
    <w:rsid w:val="00A744C4"/>
    <w:rsid w:val="00AA5220"/>
    <w:rsid w:val="00AF350D"/>
    <w:rsid w:val="00B13730"/>
    <w:rsid w:val="00B233F7"/>
    <w:rsid w:val="00C0145F"/>
    <w:rsid w:val="00C03BE6"/>
    <w:rsid w:val="00C07916"/>
    <w:rsid w:val="00C23550"/>
    <w:rsid w:val="00C50BF1"/>
    <w:rsid w:val="00C91EB3"/>
    <w:rsid w:val="00D118BE"/>
    <w:rsid w:val="00D4338A"/>
    <w:rsid w:val="00D5108F"/>
    <w:rsid w:val="00D76C48"/>
    <w:rsid w:val="00DA5EA7"/>
    <w:rsid w:val="00DC6D0A"/>
    <w:rsid w:val="00EA1D85"/>
    <w:rsid w:val="00ED4820"/>
    <w:rsid w:val="00F33276"/>
    <w:rsid w:val="00F720AA"/>
    <w:rsid w:val="00F87B60"/>
    <w:rsid w:val="00FB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днс</cp:lastModifiedBy>
  <cp:revision>6</cp:revision>
  <cp:lastPrinted>2017-10-08T18:17:00Z</cp:lastPrinted>
  <dcterms:created xsi:type="dcterms:W3CDTF">2020-10-01T16:22:00Z</dcterms:created>
  <dcterms:modified xsi:type="dcterms:W3CDTF">2021-11-29T09:56:00Z</dcterms:modified>
</cp:coreProperties>
</file>